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65" w:rsidRPr="00216798" w:rsidRDefault="00DB3EEC">
      <w:pPr>
        <w:rPr>
          <w:b/>
          <w:sz w:val="28"/>
          <w:szCs w:val="28"/>
        </w:rPr>
      </w:pPr>
      <w:proofErr w:type="gramStart"/>
      <w:r w:rsidRPr="00216798">
        <w:rPr>
          <w:b/>
          <w:sz w:val="28"/>
          <w:szCs w:val="28"/>
        </w:rPr>
        <w:t xml:space="preserve">Запускаем программу </w:t>
      </w:r>
      <w:proofErr w:type="spellStart"/>
      <w:r w:rsidRPr="00216798">
        <w:rPr>
          <w:b/>
          <w:sz w:val="28"/>
          <w:szCs w:val="28"/>
          <w:lang w:val="en-US"/>
        </w:rPr>
        <w:t>Rdoks</w:t>
      </w:r>
      <w:proofErr w:type="spellEnd"/>
      <w:r w:rsidRPr="00216798">
        <w:rPr>
          <w:b/>
          <w:sz w:val="28"/>
          <w:szCs w:val="28"/>
        </w:rPr>
        <w:t xml:space="preserve"> переходим</w:t>
      </w:r>
      <w:proofErr w:type="gramEnd"/>
      <w:r w:rsidRPr="00216798">
        <w:rPr>
          <w:b/>
          <w:sz w:val="28"/>
          <w:szCs w:val="28"/>
        </w:rPr>
        <w:t xml:space="preserve"> в меню настроек в нижнем правом углу иконка (шестеренки) Рис.1 </w:t>
      </w:r>
    </w:p>
    <w:p w:rsidR="00680EDC" w:rsidRDefault="00680EDC" w:rsidP="00680E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727450"/>
            <wp:effectExtent l="19050" t="0" r="3175" b="0"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EDC" w:rsidRDefault="00DB3EEC" w:rsidP="00DB3EEC">
      <w:pPr>
        <w:tabs>
          <w:tab w:val="left" w:pos="3443"/>
        </w:tabs>
      </w:pPr>
      <w:r>
        <w:tab/>
        <w:t>Рис.1</w:t>
      </w:r>
    </w:p>
    <w:p w:rsidR="00DB3EEC" w:rsidRPr="00216798" w:rsidRDefault="00DB3EEC" w:rsidP="00680EDC">
      <w:pPr>
        <w:rPr>
          <w:b/>
          <w:sz w:val="28"/>
          <w:szCs w:val="28"/>
        </w:rPr>
      </w:pPr>
      <w:r w:rsidRPr="00216798">
        <w:rPr>
          <w:b/>
          <w:sz w:val="28"/>
          <w:szCs w:val="28"/>
        </w:rPr>
        <w:t>Открывается меню настроек В появившимся окне</w:t>
      </w:r>
      <w:r w:rsidR="00B76614" w:rsidRPr="00216798">
        <w:rPr>
          <w:b/>
          <w:sz w:val="28"/>
          <w:szCs w:val="28"/>
        </w:rPr>
        <w:t xml:space="preserve"> при отключенном блоке приема данных  иконка </w:t>
      </w:r>
      <w:r w:rsidR="00B76614" w:rsidRPr="00216798">
        <w:rPr>
          <w:b/>
          <w:sz w:val="28"/>
          <w:szCs w:val="28"/>
          <w:lang w:val="en-US"/>
        </w:rPr>
        <w:t>USB</w:t>
      </w:r>
      <w:r w:rsidR="00B76614" w:rsidRPr="00216798">
        <w:rPr>
          <w:b/>
          <w:sz w:val="28"/>
          <w:szCs w:val="28"/>
        </w:rPr>
        <w:t xml:space="preserve"> не активна </w:t>
      </w:r>
      <w:r w:rsidR="007925CB" w:rsidRPr="00216798">
        <w:rPr>
          <w:b/>
          <w:sz w:val="28"/>
          <w:szCs w:val="28"/>
        </w:rPr>
        <w:t>(</w:t>
      </w:r>
      <w:r w:rsidR="00B76614" w:rsidRPr="00216798">
        <w:rPr>
          <w:b/>
          <w:sz w:val="28"/>
          <w:szCs w:val="28"/>
        </w:rPr>
        <w:t>Рис.2</w:t>
      </w:r>
      <w:proofErr w:type="gramStart"/>
      <w:r w:rsidR="00B76614" w:rsidRPr="00216798">
        <w:rPr>
          <w:b/>
          <w:sz w:val="28"/>
          <w:szCs w:val="28"/>
        </w:rPr>
        <w:t xml:space="preserve"> </w:t>
      </w:r>
      <w:r w:rsidRPr="00216798">
        <w:rPr>
          <w:b/>
          <w:sz w:val="28"/>
          <w:szCs w:val="28"/>
        </w:rPr>
        <w:t xml:space="preserve"> </w:t>
      </w:r>
      <w:r w:rsidR="007925CB" w:rsidRPr="00216798">
        <w:rPr>
          <w:b/>
          <w:sz w:val="28"/>
          <w:szCs w:val="28"/>
        </w:rPr>
        <w:t>)</w:t>
      </w:r>
      <w:proofErr w:type="gramEnd"/>
    </w:p>
    <w:p w:rsidR="00DB3EEC" w:rsidRDefault="00DB3EEC" w:rsidP="00680EDC">
      <w:r>
        <w:rPr>
          <w:noProof/>
          <w:lang w:eastAsia="ru-RU"/>
        </w:rPr>
        <w:drawing>
          <wp:inline distT="0" distB="0" distL="0" distR="0">
            <wp:extent cx="5663145" cy="3538331"/>
            <wp:effectExtent l="19050" t="0" r="0" b="0"/>
            <wp:docPr id="5" name="Рисунок 4" descr="гпорп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орпор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918" cy="354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EC" w:rsidRDefault="00B76614" w:rsidP="00DB3EEC">
      <w:r>
        <w:lastRenderedPageBreak/>
        <w:t xml:space="preserve">                                                                                    Рис</w:t>
      </w:r>
      <w:proofErr w:type="gramStart"/>
      <w:r>
        <w:t>2</w:t>
      </w:r>
      <w:proofErr w:type="gramEnd"/>
    </w:p>
    <w:p w:rsidR="00503B01" w:rsidRDefault="00B76614" w:rsidP="00DB3EEC">
      <w:pPr>
        <w:rPr>
          <w:b/>
          <w:sz w:val="28"/>
          <w:szCs w:val="28"/>
        </w:rPr>
      </w:pPr>
      <w:r w:rsidRPr="00216798">
        <w:rPr>
          <w:b/>
          <w:sz w:val="28"/>
          <w:szCs w:val="28"/>
        </w:rPr>
        <w:t>При подключен</w:t>
      </w:r>
      <w:r w:rsidR="000F404F" w:rsidRPr="00216798">
        <w:rPr>
          <w:b/>
          <w:sz w:val="28"/>
          <w:szCs w:val="28"/>
        </w:rPr>
        <w:t xml:space="preserve">ии </w:t>
      </w:r>
      <w:r w:rsidRPr="00216798">
        <w:rPr>
          <w:b/>
          <w:sz w:val="28"/>
          <w:szCs w:val="28"/>
        </w:rPr>
        <w:t xml:space="preserve">блока приема данных, нижняя иконка  </w:t>
      </w:r>
      <w:r w:rsidRPr="00216798">
        <w:rPr>
          <w:b/>
          <w:sz w:val="28"/>
          <w:szCs w:val="28"/>
          <w:lang w:val="en-US"/>
        </w:rPr>
        <w:t>USB</w:t>
      </w:r>
      <w:r w:rsidRPr="00216798">
        <w:rPr>
          <w:b/>
          <w:sz w:val="28"/>
          <w:szCs w:val="28"/>
        </w:rPr>
        <w:t xml:space="preserve"> меняет свой цвет с серого цвета на зеленый </w:t>
      </w:r>
      <w:r w:rsidR="00216798" w:rsidRPr="00216798">
        <w:rPr>
          <w:b/>
          <w:sz w:val="28"/>
          <w:szCs w:val="28"/>
        </w:rPr>
        <w:t>(</w:t>
      </w:r>
      <w:r w:rsidRPr="00216798">
        <w:rPr>
          <w:b/>
          <w:sz w:val="28"/>
          <w:szCs w:val="28"/>
        </w:rPr>
        <w:t>Рис. 2.</w:t>
      </w:r>
      <w:r w:rsidR="00216798" w:rsidRPr="00216798">
        <w:rPr>
          <w:b/>
          <w:sz w:val="28"/>
          <w:szCs w:val="28"/>
        </w:rPr>
        <w:t>)</w:t>
      </w:r>
      <w:r w:rsidR="005C3962" w:rsidRPr="005C3962">
        <w:rPr>
          <w:b/>
          <w:color w:val="FF0000"/>
          <w:sz w:val="28"/>
          <w:szCs w:val="28"/>
        </w:rPr>
        <w:t>подключать оборудование только после запуска программы!!!</w:t>
      </w:r>
      <w:r w:rsidRPr="005C3962">
        <w:rPr>
          <w:b/>
          <w:color w:val="FF0000"/>
          <w:sz w:val="28"/>
          <w:szCs w:val="28"/>
        </w:rPr>
        <w:t xml:space="preserve"> </w:t>
      </w:r>
      <w:r w:rsidR="00503B01">
        <w:rPr>
          <w:noProof/>
          <w:lang w:eastAsia="ru-RU"/>
        </w:rPr>
        <w:drawing>
          <wp:inline distT="0" distB="0" distL="0" distR="0">
            <wp:extent cx="5940425" cy="3658870"/>
            <wp:effectExtent l="19050" t="0" r="3175" b="0"/>
            <wp:docPr id="4" name="Рисунок 5" descr="ОРО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ОП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B01" w:rsidRPr="00503B01">
        <w:rPr>
          <w:b/>
          <w:sz w:val="28"/>
          <w:szCs w:val="28"/>
        </w:rPr>
        <w:t xml:space="preserve"> </w:t>
      </w: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503B01" w:rsidRDefault="00503B01" w:rsidP="00DB3EEC">
      <w:pPr>
        <w:rPr>
          <w:b/>
          <w:sz w:val="28"/>
          <w:szCs w:val="28"/>
        </w:rPr>
      </w:pPr>
    </w:p>
    <w:p w:rsidR="00B76614" w:rsidRPr="00DC77A0" w:rsidRDefault="00503B01" w:rsidP="00DB3EEC">
      <w:r w:rsidRPr="00216798">
        <w:rPr>
          <w:b/>
          <w:sz w:val="28"/>
          <w:szCs w:val="28"/>
        </w:rPr>
        <w:lastRenderedPageBreak/>
        <w:t xml:space="preserve">В случае если при подключенном блоке приема данных иконка не поменяла свой цвет с серого </w:t>
      </w:r>
      <w:proofErr w:type="gramStart"/>
      <w:r w:rsidRPr="00216798">
        <w:rPr>
          <w:b/>
          <w:sz w:val="28"/>
          <w:szCs w:val="28"/>
        </w:rPr>
        <w:t>на</w:t>
      </w:r>
      <w:proofErr w:type="gramEnd"/>
      <w:r w:rsidRPr="00216798">
        <w:rPr>
          <w:b/>
          <w:sz w:val="28"/>
          <w:szCs w:val="28"/>
        </w:rPr>
        <w:t xml:space="preserve"> </w:t>
      </w:r>
      <w:proofErr w:type="gramStart"/>
      <w:r w:rsidRPr="00216798">
        <w:rPr>
          <w:b/>
          <w:sz w:val="28"/>
          <w:szCs w:val="28"/>
        </w:rPr>
        <w:t>зеленый</w:t>
      </w:r>
      <w:proofErr w:type="gramEnd"/>
      <w:r w:rsidRPr="00216798">
        <w:rPr>
          <w:b/>
          <w:sz w:val="28"/>
          <w:szCs w:val="28"/>
        </w:rPr>
        <w:t xml:space="preserve"> необходимо установить на компьютер драйвера для микросхемы</w:t>
      </w:r>
      <w:r w:rsidRPr="000F404F">
        <w:t xml:space="preserve"> </w:t>
      </w:r>
      <w:r w:rsidRPr="000F404F">
        <w:rPr>
          <w:color w:val="FF0000"/>
        </w:rPr>
        <w:t>СН340</w:t>
      </w:r>
      <w:r w:rsidRPr="000F404F">
        <w:rPr>
          <w:color w:val="FF0000"/>
          <w:lang w:val="en-US"/>
        </w:rPr>
        <w:t>G</w:t>
      </w:r>
      <w:r>
        <w:rPr>
          <w:color w:val="FF0000"/>
        </w:rPr>
        <w:t xml:space="preserve">.После того как установили драйвера для микросхемы </w:t>
      </w:r>
      <w:r>
        <w:rPr>
          <w:color w:val="FF0000"/>
          <w:lang w:val="en-US"/>
        </w:rPr>
        <w:t>CH</w:t>
      </w:r>
      <w:r w:rsidRPr="00503B01">
        <w:rPr>
          <w:color w:val="FF0000"/>
        </w:rPr>
        <w:t>340</w:t>
      </w:r>
      <w:r>
        <w:rPr>
          <w:color w:val="FF0000"/>
        </w:rPr>
        <w:t xml:space="preserve">,подключите блок приема данных через </w:t>
      </w:r>
      <w:r>
        <w:rPr>
          <w:color w:val="FF0000"/>
          <w:lang w:val="en-US"/>
        </w:rPr>
        <w:t>USB</w:t>
      </w:r>
      <w:r>
        <w:rPr>
          <w:color w:val="FF0000"/>
        </w:rPr>
        <w:t xml:space="preserve"> зайдите в диспетчер </w:t>
      </w:r>
      <w:proofErr w:type="spellStart"/>
      <w:r>
        <w:rPr>
          <w:color w:val="FF0000"/>
        </w:rPr>
        <w:t>устройст</w:t>
      </w:r>
      <w:proofErr w:type="spellEnd"/>
      <w:r>
        <w:rPr>
          <w:color w:val="FF0000"/>
        </w:rPr>
        <w:t xml:space="preserve"> и </w:t>
      </w:r>
      <w:proofErr w:type="spellStart"/>
      <w:r>
        <w:rPr>
          <w:color w:val="FF0000"/>
        </w:rPr>
        <w:t>проверте</w:t>
      </w:r>
      <w:proofErr w:type="spellEnd"/>
      <w:r>
        <w:rPr>
          <w:color w:val="FF0000"/>
        </w:rPr>
        <w:t xml:space="preserve"> </w:t>
      </w:r>
      <w:r w:rsidR="00DC77A0">
        <w:rPr>
          <w:color w:val="FF0000"/>
          <w:lang w:val="en-US"/>
        </w:rPr>
        <w:t>COM</w:t>
      </w:r>
      <w:r w:rsidR="00DC77A0" w:rsidRPr="00DC77A0">
        <w:rPr>
          <w:color w:val="FF0000"/>
        </w:rPr>
        <w:t xml:space="preserve"> </w:t>
      </w:r>
      <w:r w:rsidR="00DC77A0">
        <w:rPr>
          <w:color w:val="FF0000"/>
        </w:rPr>
        <w:t>порт.</w:t>
      </w:r>
    </w:p>
    <w:p w:rsidR="00680EDC" w:rsidRDefault="00591371" w:rsidP="00DB3EEC">
      <w:r w:rsidRPr="00591371"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margin-left:12pt;margin-top:237.9pt;width:167.15pt;height:27.55pt;z-index:-25165824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4386580"/>
            <wp:effectExtent l="19050" t="0" r="3175" b="0"/>
            <wp:docPr id="13" name="Рисунок 12" descr="йй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йййй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BC5" w:rsidRDefault="00427BC5" w:rsidP="00DB3EEC">
      <w:r w:rsidRPr="00216798">
        <w:rPr>
          <w:sz w:val="28"/>
          <w:szCs w:val="28"/>
        </w:rPr>
        <w:lastRenderedPageBreak/>
        <w:t xml:space="preserve">Подключенный блок приема данных </w:t>
      </w:r>
      <w:proofErr w:type="gramStart"/>
      <w:r w:rsidRPr="00216798">
        <w:rPr>
          <w:sz w:val="28"/>
          <w:szCs w:val="28"/>
        </w:rPr>
        <w:t>выглядит</w:t>
      </w:r>
      <w:proofErr w:type="gramEnd"/>
      <w:r w:rsidRPr="00216798">
        <w:rPr>
          <w:sz w:val="28"/>
          <w:szCs w:val="28"/>
        </w:rPr>
        <w:t xml:space="preserve"> как показано на изображении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745619" cy="4253948"/>
            <wp:effectExtent l="19050" t="0" r="7481" b="0"/>
            <wp:docPr id="8" name="Рисунок 7" descr="ь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ьь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817" cy="425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216798" w:rsidRPr="00813F82" w:rsidRDefault="00216798" w:rsidP="00DB3EEC">
      <w:pPr>
        <w:rPr>
          <w:sz w:val="28"/>
          <w:szCs w:val="28"/>
        </w:rPr>
      </w:pPr>
    </w:p>
    <w:p w:rsidR="007925CB" w:rsidRDefault="00427BC5" w:rsidP="00DB3EEC">
      <w:r w:rsidRPr="00216798">
        <w:rPr>
          <w:sz w:val="28"/>
          <w:szCs w:val="28"/>
        </w:rPr>
        <w:lastRenderedPageBreak/>
        <w:t>При подключенном блоке приема данных и блок</w:t>
      </w:r>
      <w:r w:rsidR="00591371">
        <w:rPr>
          <w:sz w:val="28"/>
          <w:szCs w:val="28"/>
        </w:rPr>
        <w:t>ах</w:t>
      </w:r>
      <w:r w:rsidRPr="00216798">
        <w:rPr>
          <w:sz w:val="28"/>
          <w:szCs w:val="28"/>
        </w:rPr>
        <w:t xml:space="preserve"> передачи данных выглядит так</w:t>
      </w:r>
      <w:proofErr w:type="gramStart"/>
      <w:r w:rsidRPr="00216798">
        <w:rPr>
          <w:sz w:val="28"/>
          <w:szCs w:val="28"/>
        </w:rPr>
        <w:t xml:space="preserve"> </w:t>
      </w:r>
      <w:r w:rsidR="00C13EBE" w:rsidRPr="00216798">
        <w:rPr>
          <w:sz w:val="28"/>
          <w:szCs w:val="28"/>
        </w:rPr>
        <w:t>,</w:t>
      </w:r>
      <w:proofErr w:type="gramEnd"/>
      <w:r w:rsidRPr="00216798">
        <w:rPr>
          <w:sz w:val="28"/>
          <w:szCs w:val="28"/>
        </w:rPr>
        <w:t xml:space="preserve">как показано на изображение ниже </w:t>
      </w:r>
      <w:r w:rsidR="007925CB" w:rsidRPr="00216798">
        <w:rPr>
          <w:sz w:val="28"/>
          <w:szCs w:val="28"/>
        </w:rPr>
        <w:t xml:space="preserve">,в окне настроек отображается информация о блоках передачи данных.(заряд аккумулятора и уникальный идентификатор </w:t>
      </w:r>
      <w:r w:rsidR="007925CB" w:rsidRPr="00216798">
        <w:rPr>
          <w:sz w:val="28"/>
          <w:szCs w:val="28"/>
          <w:lang w:val="en-US"/>
        </w:rPr>
        <w:t>MAC</w:t>
      </w:r>
      <w:r w:rsidR="007925CB" w:rsidRPr="00216798">
        <w:rPr>
          <w:sz w:val="28"/>
          <w:szCs w:val="28"/>
        </w:rPr>
        <w:t>)</w:t>
      </w:r>
      <w:r w:rsidR="007925CB">
        <w:t xml:space="preserve"> </w:t>
      </w:r>
      <w:r w:rsidR="00C13EBE">
        <w:rPr>
          <w:noProof/>
          <w:lang w:eastAsia="ru-RU"/>
        </w:rPr>
        <w:drawing>
          <wp:inline distT="0" distB="0" distL="0" distR="0">
            <wp:extent cx="6176647" cy="4381169"/>
            <wp:effectExtent l="19050" t="0" r="0" b="0"/>
            <wp:docPr id="9" name="Рисунок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992" cy="438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5CB" w:rsidRPr="00813F82" w:rsidRDefault="007925CB" w:rsidP="00DB3EEC">
      <w:r w:rsidRPr="007925CB">
        <w:lastRenderedPageBreak/>
        <w:t xml:space="preserve">                </w:t>
      </w:r>
      <w:r w:rsidRPr="00216798">
        <w:rPr>
          <w:sz w:val="28"/>
          <w:szCs w:val="28"/>
        </w:rPr>
        <w:t xml:space="preserve">Уникальный идентификатор  </w:t>
      </w:r>
      <w:r w:rsidRPr="00216798">
        <w:rPr>
          <w:sz w:val="28"/>
          <w:szCs w:val="28"/>
          <w:lang w:val="en-US"/>
        </w:rPr>
        <w:t>MAC</w:t>
      </w:r>
      <w:r w:rsidRPr="00216798">
        <w:rPr>
          <w:sz w:val="28"/>
          <w:szCs w:val="28"/>
        </w:rPr>
        <w:t xml:space="preserve"> показан на изображении ниже</w:t>
      </w:r>
      <w:r w:rsidRPr="007925CB">
        <w:t>.</w:t>
      </w:r>
      <w:r>
        <w:rPr>
          <w:noProof/>
          <w:lang w:eastAsia="ru-RU"/>
        </w:rPr>
        <w:drawing>
          <wp:inline distT="0" distB="0" distL="0" distR="0">
            <wp:extent cx="4542802" cy="5701085"/>
            <wp:effectExtent l="590550" t="0" r="581648" b="0"/>
            <wp:docPr id="11" name="Рисунок 10" descr="IMG-2025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4-WA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47584" cy="570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5C3962" w:rsidRDefault="00813F82" w:rsidP="00DB3EEC"/>
    <w:p w:rsidR="00813F82" w:rsidRPr="00813F82" w:rsidRDefault="00813F82" w:rsidP="00DB3EEC">
      <w:pPr>
        <w:rPr>
          <w:b/>
          <w:sz w:val="28"/>
          <w:szCs w:val="28"/>
        </w:rPr>
      </w:pPr>
    </w:p>
    <w:sectPr w:rsidR="00813F82" w:rsidRPr="00813F82" w:rsidSect="004C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D2B" w:rsidRDefault="00527D2B" w:rsidP="00216798">
      <w:pPr>
        <w:spacing w:after="0" w:line="240" w:lineRule="auto"/>
      </w:pPr>
      <w:r>
        <w:separator/>
      </w:r>
    </w:p>
  </w:endnote>
  <w:endnote w:type="continuationSeparator" w:id="0">
    <w:p w:rsidR="00527D2B" w:rsidRDefault="00527D2B" w:rsidP="0021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D2B" w:rsidRDefault="00527D2B" w:rsidP="00216798">
      <w:pPr>
        <w:spacing w:after="0" w:line="240" w:lineRule="auto"/>
      </w:pPr>
      <w:r>
        <w:separator/>
      </w:r>
    </w:p>
  </w:footnote>
  <w:footnote w:type="continuationSeparator" w:id="0">
    <w:p w:rsidR="00527D2B" w:rsidRDefault="00527D2B" w:rsidP="00216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2290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680EDC"/>
    <w:rsid w:val="000F404F"/>
    <w:rsid w:val="00183464"/>
    <w:rsid w:val="00216798"/>
    <w:rsid w:val="002445DB"/>
    <w:rsid w:val="002D631A"/>
    <w:rsid w:val="002E4B80"/>
    <w:rsid w:val="00427BC5"/>
    <w:rsid w:val="0045017D"/>
    <w:rsid w:val="004C3565"/>
    <w:rsid w:val="00503B01"/>
    <w:rsid w:val="00527D2B"/>
    <w:rsid w:val="00591371"/>
    <w:rsid w:val="005C3962"/>
    <w:rsid w:val="00680EDC"/>
    <w:rsid w:val="007925CB"/>
    <w:rsid w:val="00813F82"/>
    <w:rsid w:val="008D63CB"/>
    <w:rsid w:val="00A8409B"/>
    <w:rsid w:val="00B76614"/>
    <w:rsid w:val="00C13EBE"/>
    <w:rsid w:val="00DB3EEC"/>
    <w:rsid w:val="00DC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E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16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6798"/>
  </w:style>
  <w:style w:type="paragraph" w:styleId="a7">
    <w:name w:val="footer"/>
    <w:basedOn w:val="a"/>
    <w:link w:val="a8"/>
    <w:uiPriority w:val="99"/>
    <w:semiHidden/>
    <w:unhideWhenUsed/>
    <w:rsid w:val="00216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01CE6-A04B-4F9A-8A2F-E864ABA1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7</cp:revision>
  <dcterms:created xsi:type="dcterms:W3CDTF">2025-09-14T13:14:00Z</dcterms:created>
  <dcterms:modified xsi:type="dcterms:W3CDTF">2026-03-28T12:44:00Z</dcterms:modified>
</cp:coreProperties>
</file>